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9B12A" w14:textId="77777777" w:rsidR="00B67A7A" w:rsidRDefault="002B0285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487510016" behindDoc="1" locked="0" layoutInCell="1" allowOverlap="1" wp14:anchorId="4DB9B12B" wp14:editId="4DB9B12C">
            <wp:simplePos x="0" y="0"/>
            <wp:positionH relativeFrom="page">
              <wp:posOffset>5958371</wp:posOffset>
            </wp:positionH>
            <wp:positionV relativeFrom="page">
              <wp:posOffset>648004</wp:posOffset>
            </wp:positionV>
            <wp:extent cx="1286255" cy="980503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6255" cy="9805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10528" behindDoc="1" locked="0" layoutInCell="1" allowOverlap="1" wp14:anchorId="4DB9B12D" wp14:editId="4DB9B12E">
            <wp:simplePos x="0" y="0"/>
            <wp:positionH relativeFrom="page">
              <wp:posOffset>431999</wp:posOffset>
            </wp:positionH>
            <wp:positionV relativeFrom="page">
              <wp:posOffset>342003</wp:posOffset>
            </wp:positionV>
            <wp:extent cx="516345" cy="783000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345" cy="78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4DB9B12F">
          <v:line id="_x0000_s1050" style="position:absolute;z-index:-15805440;mso-position-horizontal-relative:page;mso-position-vertical-relative:page" from="71.8pt,815.1pt" to="71.8pt,807.85pt" strokecolor="#e21e26" strokeweight="1pt">
            <w10:wrap anchorx="page" anchory="page"/>
          </v:line>
        </w:pict>
      </w:r>
      <w:r>
        <w:pict w14:anchorId="4DB9B131"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49" type="#_x0000_t202" style="position:absolute;margin-left:130.4pt;margin-top:46.4pt;width:311.7pt;height:54.8pt;z-index:-15804928;mso-position-horizontal-relative:page;mso-position-vertical-relative:page" filled="f" stroked="f">
            <v:textbox inset="0,0,0,0">
              <w:txbxContent>
                <w:p w14:paraId="4DB9B149" w14:textId="77777777" w:rsidR="00B67A7A" w:rsidRDefault="002B0285">
                  <w:pPr>
                    <w:spacing w:before="20"/>
                    <w:ind w:left="10" w:right="10"/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color w:val="E21E26"/>
                      <w:sz w:val="36"/>
                    </w:rPr>
                    <w:t>Parish</w:t>
                  </w:r>
                  <w:r>
                    <w:rPr>
                      <w:b/>
                      <w:color w:val="E21E26"/>
                      <w:spacing w:val="-20"/>
                      <w:sz w:val="36"/>
                    </w:rPr>
                    <w:t xml:space="preserve"> </w:t>
                  </w:r>
                  <w:r>
                    <w:rPr>
                      <w:b/>
                      <w:color w:val="E21E26"/>
                      <w:sz w:val="36"/>
                    </w:rPr>
                    <w:t>of</w:t>
                  </w:r>
                  <w:r>
                    <w:rPr>
                      <w:b/>
                      <w:color w:val="E21E26"/>
                      <w:spacing w:val="-20"/>
                      <w:sz w:val="36"/>
                    </w:rPr>
                    <w:t xml:space="preserve"> </w:t>
                  </w:r>
                  <w:r>
                    <w:rPr>
                      <w:b/>
                      <w:color w:val="E21E26"/>
                      <w:sz w:val="36"/>
                    </w:rPr>
                    <w:t>...................................</w:t>
                  </w:r>
                </w:p>
                <w:p w14:paraId="4DB9B14A" w14:textId="77777777" w:rsidR="00B67A7A" w:rsidRDefault="002B0285">
                  <w:pPr>
                    <w:spacing w:before="336"/>
                    <w:ind w:left="10" w:right="8"/>
                    <w:jc w:val="center"/>
                    <w:rPr>
                      <w:b/>
                      <w:sz w:val="26"/>
                    </w:rPr>
                  </w:pPr>
                  <w:r>
                    <w:rPr>
                      <w:b/>
                      <w:color w:val="E21E26"/>
                      <w:sz w:val="26"/>
                    </w:rPr>
                    <w:t>Policy</w:t>
                  </w:r>
                  <w:r>
                    <w:rPr>
                      <w:b/>
                      <w:color w:val="E21E26"/>
                      <w:spacing w:val="-5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for</w:t>
                  </w:r>
                  <w:r>
                    <w:rPr>
                      <w:b/>
                      <w:color w:val="E21E26"/>
                      <w:spacing w:val="-4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responding</w:t>
                  </w:r>
                  <w:r>
                    <w:rPr>
                      <w:b/>
                      <w:color w:val="E21E26"/>
                      <w:spacing w:val="-5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to</w:t>
                  </w:r>
                  <w:r>
                    <w:rPr>
                      <w:b/>
                      <w:color w:val="E21E26"/>
                      <w:spacing w:val="-5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domestic</w:t>
                  </w:r>
                  <w:r>
                    <w:rPr>
                      <w:b/>
                      <w:color w:val="E21E26"/>
                      <w:spacing w:val="-3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abuse</w:t>
                  </w:r>
                </w:p>
              </w:txbxContent>
            </v:textbox>
            <w10:wrap anchorx="page" anchory="page"/>
          </v:shape>
        </w:pict>
      </w:r>
      <w:r>
        <w:pict w14:anchorId="4DB9B132">
          <v:shape id="docshape2" o:spid="_x0000_s1048" type="#_x0000_t202" style="position:absolute;margin-left:33pt;margin-top:117pt;width:506.3pt;height:28.8pt;z-index:-15804416;mso-position-horizontal-relative:page;mso-position-vertical-relative:page" filled="f" stroked="f">
            <v:textbox inset="0,0,0,0">
              <w:txbxContent>
                <w:p w14:paraId="4DB9B14B" w14:textId="77777777" w:rsidR="00B67A7A" w:rsidRDefault="002B0285">
                  <w:pPr>
                    <w:pStyle w:val="BodyText"/>
                    <w:spacing w:before="15" w:line="264" w:lineRule="auto"/>
                  </w:pPr>
                  <w:r>
                    <w:rPr>
                      <w:color w:val="231F20"/>
                    </w:rPr>
                    <w:t>All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forms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domestic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abuse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are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wrong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must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stop.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We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are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committed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promoting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supporting</w:t>
                  </w:r>
                  <w:r>
                    <w:rPr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color w:val="231F20"/>
                    </w:rPr>
                    <w:t>environments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which:</w:t>
                  </w:r>
                </w:p>
              </w:txbxContent>
            </v:textbox>
            <w10:wrap anchorx="page" anchory="page"/>
          </v:shape>
        </w:pict>
      </w:r>
      <w:r>
        <w:pict w14:anchorId="4DB9B133">
          <v:shape id="docshape3" o:spid="_x0000_s1047" type="#_x0000_t202" style="position:absolute;margin-left:50pt;margin-top:145pt;width:7.75pt;height:56.8pt;z-index:-15803904;mso-position-horizontal-relative:page;mso-position-vertical-relative:page" filled="f" stroked="f">
            <v:textbox inset="0,0,0,0">
              <w:txbxContent>
                <w:p w14:paraId="4DB9B14C" w14:textId="77777777" w:rsidR="00B67A7A" w:rsidRDefault="002B0285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  <w:p w14:paraId="4DB9B14D" w14:textId="77777777" w:rsidR="00B67A7A" w:rsidRDefault="002B0285">
                  <w:pPr>
                    <w:spacing w:before="24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  <w:p w14:paraId="4DB9B14E" w14:textId="77777777" w:rsidR="00B67A7A" w:rsidRDefault="002B0285">
                  <w:pPr>
                    <w:spacing w:before="25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  <w:p w14:paraId="4DB9B14F" w14:textId="77777777" w:rsidR="00B67A7A" w:rsidRDefault="002B0285">
                  <w:pPr>
                    <w:spacing w:before="25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4DB9B134">
          <v:shape id="docshape4" o:spid="_x0000_s1046" type="#_x0000_t202" style="position:absolute;margin-left:69pt;margin-top:145pt;width:464.5pt;height:56.8pt;z-index:-15803392;mso-position-horizontal-relative:page;mso-position-vertical-relative:page" filled="f" stroked="f">
            <v:textbox inset="0,0,0,0">
              <w:txbxContent>
                <w:p w14:paraId="4DB9B150" w14:textId="77777777" w:rsidR="00B67A7A" w:rsidRDefault="002B0285">
                  <w:pPr>
                    <w:pStyle w:val="BodyText"/>
                    <w:spacing w:line="264" w:lineRule="auto"/>
                    <w:ind w:right="1676"/>
                  </w:pPr>
                  <w:r>
                    <w:rPr>
                      <w:color w:val="231F20"/>
                    </w:rPr>
                    <w:t>ensure that all people feel welcomed, respected and safe from abuse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protect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those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vulnerable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domestic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abuse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from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actual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potential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harm</w:t>
                  </w:r>
                  <w:r>
                    <w:rPr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color w:val="231F20"/>
                    </w:rPr>
                    <w:t>recognise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equality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amongst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people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within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relationships</w:t>
                  </w:r>
                </w:p>
                <w:p w14:paraId="4DB9B151" w14:textId="77777777" w:rsidR="00B67A7A" w:rsidRDefault="002B0285">
                  <w:pPr>
                    <w:pStyle w:val="BodyText"/>
                    <w:spacing w:before="0" w:line="253" w:lineRule="exact"/>
                  </w:pPr>
                  <w:r>
                    <w:rPr>
                      <w:color w:val="231F20"/>
                    </w:rPr>
                    <w:t>enable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encourage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concerns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be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raised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responded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appropriately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consistently.</w:t>
                  </w:r>
                </w:p>
              </w:txbxContent>
            </v:textbox>
            <w10:wrap anchorx="page" anchory="page"/>
          </v:shape>
        </w:pict>
      </w:r>
      <w:r>
        <w:pict w14:anchorId="4DB9B135">
          <v:shape id="docshape5" o:spid="_x0000_s1045" type="#_x0000_t202" style="position:absolute;margin-left:33pt;margin-top:215pt;width:94.8pt;height:14.8pt;z-index:-15802880;mso-position-horizontal-relative:page;mso-position-vertical-relative:page" filled="f" stroked="f">
            <v:textbox inset="0,0,0,0">
              <w:txbxContent>
                <w:p w14:paraId="4DB9B152" w14:textId="77777777" w:rsidR="00B67A7A" w:rsidRDefault="002B0285">
                  <w:pPr>
                    <w:pStyle w:val="BodyText"/>
                  </w:pPr>
                  <w:r>
                    <w:rPr>
                      <w:color w:val="231F20"/>
                    </w:rPr>
                    <w:t>We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recognise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that:</w:t>
                  </w:r>
                </w:p>
              </w:txbxContent>
            </v:textbox>
            <w10:wrap anchorx="page" anchory="page"/>
          </v:shape>
        </w:pict>
      </w:r>
      <w:r>
        <w:pict w14:anchorId="4DB9B136">
          <v:shape id="docshape6" o:spid="_x0000_s1044" type="#_x0000_t202" style="position:absolute;margin-left:49pt;margin-top:229pt;width:7.75pt;height:14.8pt;z-index:-15802368;mso-position-horizontal-relative:page;mso-position-vertical-relative:page" filled="f" stroked="f">
            <v:textbox inset="0,0,0,0">
              <w:txbxContent>
                <w:p w14:paraId="4DB9B153" w14:textId="77777777" w:rsidR="00B67A7A" w:rsidRDefault="002B0285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4DB9B137">
          <v:shape id="docshape7" o:spid="_x0000_s1043" type="#_x0000_t202" style="position:absolute;margin-left:69pt;margin-top:229pt;width:466.8pt;height:154.85pt;z-index:-15801856;mso-position-horizontal-relative:page;mso-position-vertical-relative:page" filled="f" stroked="f">
            <v:textbox inset="0,0,0,0">
              <w:txbxContent>
                <w:p w14:paraId="4DB9B154" w14:textId="77777777" w:rsidR="00B67A7A" w:rsidRDefault="002B0285">
                  <w:pPr>
                    <w:pStyle w:val="BodyText"/>
                    <w:spacing w:line="264" w:lineRule="auto"/>
                  </w:pPr>
                  <w:r>
                    <w:rPr>
                      <w:color w:val="231F20"/>
                    </w:rPr>
                    <w:t>all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forms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domestic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abuse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cause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damage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survivor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express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an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imbalance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power</w:t>
                  </w:r>
                  <w:r>
                    <w:rPr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color w:val="231F20"/>
                    </w:rPr>
                    <w:t>in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relationship</w:t>
                  </w:r>
                </w:p>
                <w:p w14:paraId="4DB9B155" w14:textId="77777777" w:rsidR="00B67A7A" w:rsidRDefault="002B0285">
                  <w:pPr>
                    <w:pStyle w:val="BodyText"/>
                    <w:spacing w:before="0" w:line="264" w:lineRule="auto"/>
                  </w:pPr>
                  <w:r>
                    <w:rPr>
                      <w:color w:val="231F20"/>
                    </w:rPr>
                    <w:t>all survivors (regardless of age, disability, gender, racial heritage, religious belief, sexual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orientation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identity)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have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right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equal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protection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from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all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types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harm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abuse</w:t>
                  </w:r>
                  <w:r>
                    <w:rPr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color w:val="231F20"/>
                    </w:rPr>
                    <w:t>domestic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abuse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can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occur in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all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communities</w:t>
                  </w:r>
                </w:p>
                <w:p w14:paraId="4DB9B156" w14:textId="77777777" w:rsidR="00B67A7A" w:rsidRDefault="002B0285">
                  <w:pPr>
                    <w:pStyle w:val="BodyText"/>
                    <w:spacing w:before="0" w:line="264" w:lineRule="auto"/>
                  </w:pPr>
                  <w:r>
                    <w:rPr>
                      <w:color w:val="231F20"/>
                    </w:rPr>
                    <w:t>domestic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abuse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may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be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single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incident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but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is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usually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systematic,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repeated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pattern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which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escalates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in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severity and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frequency</w:t>
                  </w:r>
                </w:p>
                <w:p w14:paraId="4DB9B157" w14:textId="77777777" w:rsidR="00B67A7A" w:rsidRDefault="002B0285">
                  <w:pPr>
                    <w:pStyle w:val="BodyText"/>
                    <w:spacing w:before="0" w:line="264" w:lineRule="auto"/>
                  </w:pPr>
                  <w:r>
                    <w:rPr>
                      <w:color w:val="231F20"/>
                    </w:rPr>
                    <w:t>domestic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abuse,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if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witnessed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overheard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by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child,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is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form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abuse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by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perpetrator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abusive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behaviour</w:t>
                  </w:r>
                </w:p>
                <w:p w14:paraId="4DB9B158" w14:textId="77777777" w:rsidR="00B67A7A" w:rsidRDefault="002B0285">
                  <w:pPr>
                    <w:pStyle w:val="BodyText"/>
                    <w:spacing w:before="0" w:line="254" w:lineRule="exact"/>
                  </w:pPr>
                  <w:r>
                    <w:rPr>
                      <w:color w:val="231F20"/>
                    </w:rPr>
                    <w:t>working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in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partnership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children,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adults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other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agencies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is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essential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in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promoting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</w:p>
                <w:p w14:paraId="4DB9B159" w14:textId="77777777" w:rsidR="00B67A7A" w:rsidRDefault="002B0285">
                  <w:pPr>
                    <w:pStyle w:val="BodyText"/>
                    <w:spacing w:before="18"/>
                  </w:pPr>
                  <w:r>
                    <w:rPr>
                      <w:color w:val="231F20"/>
                    </w:rPr>
                    <w:t>welfare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any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child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adult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suffering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abuse.</w:t>
                  </w:r>
                </w:p>
              </w:txbxContent>
            </v:textbox>
            <w10:wrap anchorx="page" anchory="page"/>
          </v:shape>
        </w:pict>
      </w:r>
      <w:r>
        <w:pict w14:anchorId="4DB9B138">
          <v:shape id="docshape8" o:spid="_x0000_s1042" type="#_x0000_t202" style="position:absolute;margin-left:49pt;margin-top:257pt;width:7.75pt;height:14.8pt;z-index:-15801344;mso-position-horizontal-relative:page;mso-position-vertical-relative:page" filled="f" stroked="f">
            <v:textbox inset="0,0,0,0">
              <w:txbxContent>
                <w:p w14:paraId="4DB9B15A" w14:textId="77777777" w:rsidR="00B67A7A" w:rsidRDefault="002B0285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4DB9B139">
          <v:shape id="docshape9" o:spid="_x0000_s1041" type="#_x0000_t202" style="position:absolute;margin-left:49pt;margin-top:285pt;width:7.75pt;height:28.8pt;z-index:-15800832;mso-position-horizontal-relative:page;mso-position-vertical-relative:page" filled="f" stroked="f">
            <v:textbox inset="0,0,0,0">
              <w:txbxContent>
                <w:p w14:paraId="4DB9B15B" w14:textId="77777777" w:rsidR="00B67A7A" w:rsidRDefault="002B0285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  <w:p w14:paraId="4DB9B15C" w14:textId="77777777" w:rsidR="00B67A7A" w:rsidRDefault="002B0285">
                  <w:pPr>
                    <w:spacing w:before="24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4DB9B13A">
          <v:shape id="docshape10" o:spid="_x0000_s1040" type="#_x0000_t202" style="position:absolute;margin-left:49pt;margin-top:327pt;width:7.75pt;height:14.8pt;z-index:-15800320;mso-position-horizontal-relative:page;mso-position-vertical-relative:page" filled="f" stroked="f">
            <v:textbox inset="0,0,0,0">
              <w:txbxContent>
                <w:p w14:paraId="4DB9B15D" w14:textId="77777777" w:rsidR="00B67A7A" w:rsidRDefault="002B0285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4DB9B13B">
          <v:shape id="docshape11" o:spid="_x0000_s1039" type="#_x0000_t202" style="position:absolute;margin-left:49pt;margin-top:355pt;width:7.75pt;height:14.8pt;z-index:-15799808;mso-position-horizontal-relative:page;mso-position-vertical-relative:page" filled="f" stroked="f">
            <v:textbox inset="0,0,0,0">
              <w:txbxContent>
                <w:p w14:paraId="4DB9B15E" w14:textId="77777777" w:rsidR="00B67A7A" w:rsidRDefault="002B0285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4DB9B13C">
          <v:shape id="docshape12" o:spid="_x0000_s1038" type="#_x0000_t202" style="position:absolute;margin-left:33pt;margin-top:397.45pt;width:260.4pt;height:14.8pt;z-index:-15799296;mso-position-horizontal-relative:page;mso-position-vertical-relative:page" filled="f" stroked="f">
            <v:textbox inset="0,0,0,0">
              <w:txbxContent>
                <w:p w14:paraId="4DB9B15F" w14:textId="77777777" w:rsidR="00B67A7A" w:rsidRDefault="002B0285">
                  <w:pPr>
                    <w:pStyle w:val="BodyText"/>
                  </w:pPr>
                  <w:r>
                    <w:rPr>
                      <w:color w:val="231F20"/>
                    </w:rPr>
                    <w:t>We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will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endeavour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respond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domestic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abuse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by:</w:t>
                  </w:r>
                </w:p>
              </w:txbxContent>
            </v:textbox>
            <w10:wrap anchorx="page" anchory="page"/>
          </v:shape>
        </w:pict>
      </w:r>
      <w:r>
        <w:pict w14:anchorId="4DB9B13D">
          <v:shape id="docshape13" o:spid="_x0000_s1037" type="#_x0000_t202" style="position:absolute;margin-left:50pt;margin-top:411.45pt;width:7.75pt;height:14.8pt;z-index:-15798784;mso-position-horizontal-relative:page;mso-position-vertical-relative:page" filled="f" stroked="f">
            <v:textbox inset="0,0,0,0">
              <w:txbxContent>
                <w:p w14:paraId="4DB9B160" w14:textId="77777777" w:rsidR="00B67A7A" w:rsidRDefault="002B0285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4DB9B13E">
          <v:shape id="docshape14" o:spid="_x0000_s1036" type="#_x0000_t202" style="position:absolute;margin-left:69pt;margin-top:411.45pt;width:464.5pt;height:42.8pt;z-index:-15798272;mso-position-horizontal-relative:page;mso-position-vertical-relative:page" filled="f" stroked="f">
            <v:textbox inset="0,0,0,0">
              <w:txbxContent>
                <w:p w14:paraId="4DB9B161" w14:textId="77777777" w:rsidR="00B67A7A" w:rsidRDefault="002B0285">
                  <w:pPr>
                    <w:pStyle w:val="BodyText"/>
                  </w:pPr>
                  <w:r>
                    <w:rPr>
                      <w:color w:val="231F20"/>
                    </w:rPr>
                    <w:t>in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all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our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activities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—</w:t>
                  </w:r>
                </w:p>
                <w:p w14:paraId="4DB9B162" w14:textId="77777777" w:rsidR="00B67A7A" w:rsidRDefault="002B0285">
                  <w:pPr>
                    <w:pStyle w:val="BodyText"/>
                    <w:numPr>
                      <w:ilvl w:val="0"/>
                      <w:numId w:val="4"/>
                    </w:numPr>
                    <w:tabs>
                      <w:tab w:val="left" w:pos="600"/>
                      <w:tab w:val="left" w:pos="601"/>
                    </w:tabs>
                    <w:spacing w:before="24"/>
                  </w:pPr>
                  <w:r>
                    <w:rPr>
                      <w:color w:val="231F20"/>
                    </w:rPr>
                    <w:t>valuing,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listening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respecting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both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survivors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alleged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known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perpetrators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</w:p>
                <w:p w14:paraId="4DB9B163" w14:textId="77777777" w:rsidR="00B67A7A" w:rsidRDefault="002B0285">
                  <w:pPr>
                    <w:pStyle w:val="BodyText"/>
                    <w:spacing w:before="25"/>
                    <w:ind w:left="600"/>
                  </w:pPr>
                  <w:r>
                    <w:rPr>
                      <w:color w:val="231F20"/>
                    </w:rPr>
                    <w:t>domestic</w:t>
                  </w:r>
                  <w:r>
                    <w:rPr>
                      <w:color w:val="231F20"/>
                      <w:spacing w:val="-13"/>
                    </w:rPr>
                    <w:t xml:space="preserve"> </w:t>
                  </w:r>
                  <w:r>
                    <w:rPr>
                      <w:color w:val="231F20"/>
                    </w:rPr>
                    <w:t>abuse</w:t>
                  </w:r>
                </w:p>
              </w:txbxContent>
            </v:textbox>
            <w10:wrap anchorx="page" anchory="page"/>
          </v:shape>
        </w:pict>
      </w:r>
      <w:r>
        <w:pict w14:anchorId="4DB9B13F">
          <v:shape id="docshape15" o:spid="_x0000_s1035" type="#_x0000_t202" style="position:absolute;margin-left:50.05pt;margin-top:467.45pt;width:7.75pt;height:14.8pt;z-index:-15797760;mso-position-horizontal-relative:page;mso-position-vertical-relative:page" filled="f" stroked="f">
            <v:textbox inset="0,0,0,0">
              <w:txbxContent>
                <w:p w14:paraId="4DB9B164" w14:textId="77777777" w:rsidR="00B67A7A" w:rsidRDefault="002B0285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4DB9B140">
          <v:shape id="docshape16" o:spid="_x0000_s1034" type="#_x0000_t202" style="position:absolute;margin-left:69.05pt;margin-top:467.45pt;width:467.65pt;height:56.8pt;z-index:-15797248;mso-position-horizontal-relative:page;mso-position-vertical-relative:page" filled="f" stroked="f">
            <v:textbox inset="0,0,0,0">
              <w:txbxContent>
                <w:p w14:paraId="4DB9B165" w14:textId="77777777" w:rsidR="00B67A7A" w:rsidRDefault="002B0285">
                  <w:pPr>
                    <w:pStyle w:val="BodyText"/>
                  </w:pPr>
                  <w:r>
                    <w:rPr>
                      <w:color w:val="231F20"/>
                    </w:rPr>
                    <w:t>in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our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publicity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—</w:t>
                  </w:r>
                </w:p>
                <w:p w14:paraId="4DB9B166" w14:textId="77777777" w:rsidR="00B67A7A" w:rsidRDefault="002B0285">
                  <w:pPr>
                    <w:pStyle w:val="BodyText"/>
                    <w:numPr>
                      <w:ilvl w:val="0"/>
                      <w:numId w:val="3"/>
                    </w:numPr>
                    <w:tabs>
                      <w:tab w:val="left" w:pos="600"/>
                      <w:tab w:val="left" w:pos="601"/>
                    </w:tabs>
                    <w:spacing w:line="264" w:lineRule="auto"/>
                    <w:ind w:right="17"/>
                  </w:pPr>
                  <w:r>
                    <w:rPr>
                      <w:color w:val="231F20"/>
                    </w:rPr>
                    <w:t>raising awareness about other agencies, support services, resources and expertise,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through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providing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information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in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public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women-only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areas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relevance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survivors,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children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alleged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known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perpetrators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domestic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abuse</w:t>
                  </w:r>
                </w:p>
              </w:txbxContent>
            </v:textbox>
            <w10:wrap anchorx="page" anchory="page"/>
          </v:shape>
        </w:pict>
      </w:r>
      <w:r>
        <w:pict w14:anchorId="4DB9B141">
          <v:shape id="docshape17" o:spid="_x0000_s1033" type="#_x0000_t202" style="position:absolute;margin-left:50.05pt;margin-top:537.45pt;width:7.75pt;height:14.8pt;z-index:-15796736;mso-position-horizontal-relative:page;mso-position-vertical-relative:page" filled="f" stroked="f">
            <v:textbox inset="0,0,0,0">
              <w:txbxContent>
                <w:p w14:paraId="4DB9B167" w14:textId="77777777" w:rsidR="00B67A7A" w:rsidRDefault="002B0285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4DB9B142">
          <v:shape id="docshape18" o:spid="_x0000_s1032" type="#_x0000_t202" style="position:absolute;margin-left:69.05pt;margin-top:537.45pt;width:465.75pt;height:56.8pt;z-index:-15796224;mso-position-horizontal-relative:page;mso-position-vertical-relative:page" filled="f" stroked="f">
            <v:textbox inset="0,0,0,0">
              <w:txbxContent>
                <w:p w14:paraId="4DB9B168" w14:textId="77777777" w:rsidR="00B67A7A" w:rsidRDefault="002B0285">
                  <w:pPr>
                    <w:pStyle w:val="BodyText"/>
                  </w:pPr>
                  <w:r>
                    <w:rPr>
                      <w:color w:val="231F20"/>
                    </w:rPr>
                    <w:t>when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concerns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are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raised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—</w:t>
                  </w:r>
                </w:p>
                <w:p w14:paraId="4DB9B169" w14:textId="77777777" w:rsidR="00B67A7A" w:rsidRDefault="002B0285"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val="left" w:pos="600"/>
                      <w:tab w:val="left" w:pos="601"/>
                    </w:tabs>
                    <w:spacing w:before="24"/>
                  </w:pPr>
                  <w:r>
                    <w:rPr>
                      <w:color w:val="231F20"/>
                    </w:rPr>
                    <w:t>ensuring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that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those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who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have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experienced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abuse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can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find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safety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informed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help</w:t>
                  </w:r>
                </w:p>
                <w:p w14:paraId="4DB9B16A" w14:textId="77777777" w:rsidR="00B67A7A" w:rsidRDefault="002B0285"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val="left" w:pos="600"/>
                      <w:tab w:val="left" w:pos="601"/>
                    </w:tabs>
                    <w:spacing w:before="25"/>
                  </w:pPr>
                  <w:r>
                    <w:rPr>
                      <w:color w:val="231F20"/>
                    </w:rPr>
                    <w:t>working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appropriate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statutory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bodies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during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an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investigation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into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domestic</w:t>
                  </w:r>
                </w:p>
                <w:p w14:paraId="4DB9B16B" w14:textId="77777777" w:rsidR="00B67A7A" w:rsidRDefault="002B0285">
                  <w:pPr>
                    <w:pStyle w:val="BodyText"/>
                    <w:spacing w:before="25"/>
                    <w:ind w:left="600"/>
                  </w:pPr>
                  <w:r>
                    <w:rPr>
                      <w:color w:val="231F20"/>
                    </w:rPr>
                    <w:t>abuse,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including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when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allegations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are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made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against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member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church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community</w:t>
                  </w:r>
                </w:p>
              </w:txbxContent>
            </v:textbox>
            <w10:wrap anchorx="page" anchory="page"/>
          </v:shape>
        </w:pict>
      </w:r>
      <w:r>
        <w:pict w14:anchorId="4DB9B143">
          <v:shape id="docshape19" o:spid="_x0000_s1031" type="#_x0000_t202" style="position:absolute;margin-left:50.05pt;margin-top:607.45pt;width:7.75pt;height:14.8pt;z-index:-15795712;mso-position-horizontal-relative:page;mso-position-vertical-relative:page" filled="f" stroked="f">
            <v:textbox inset="0,0,0,0">
              <w:txbxContent>
                <w:p w14:paraId="4DB9B16C" w14:textId="77777777" w:rsidR="00B67A7A" w:rsidRDefault="002B0285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4DB9B144">
          <v:shape id="docshape20" o:spid="_x0000_s1030" type="#_x0000_t202" style="position:absolute;margin-left:69.05pt;margin-top:607.45pt;width:414.5pt;height:84.8pt;z-index:-15795200;mso-position-horizontal-relative:page;mso-position-vertical-relative:page" filled="f" stroked="f">
            <v:textbox inset="0,0,0,0">
              <w:txbxContent>
                <w:p w14:paraId="4DB9B16D" w14:textId="77777777" w:rsidR="00B67A7A" w:rsidRDefault="002B0285">
                  <w:pPr>
                    <w:pStyle w:val="BodyText"/>
                  </w:pPr>
                  <w:r>
                    <w:rPr>
                      <w:color w:val="231F20"/>
                    </w:rPr>
                    <w:t>in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our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care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—</w:t>
                  </w:r>
                </w:p>
                <w:p w14:paraId="4DB9B16E" w14:textId="77777777" w:rsidR="00B67A7A" w:rsidRDefault="002B0285"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val="left" w:pos="600"/>
                      <w:tab w:val="left" w:pos="601"/>
                    </w:tabs>
                    <w:spacing w:before="24" w:line="264" w:lineRule="auto"/>
                    <w:ind w:right="114"/>
                  </w:pPr>
                  <w:r>
                    <w:rPr>
                      <w:color w:val="231F20"/>
                    </w:rPr>
                    <w:t>ensuring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that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informed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appropriate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pastoral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care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is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offered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any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child,</w:t>
                  </w:r>
                  <w:r>
                    <w:rPr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color w:val="231F20"/>
                    </w:rPr>
                    <w:t>young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person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adult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who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has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suffered abuse</w:t>
                  </w:r>
                </w:p>
                <w:p w14:paraId="4DB9B16F" w14:textId="77777777" w:rsidR="00B67A7A" w:rsidRDefault="002B0285"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val="left" w:pos="600"/>
                      <w:tab w:val="left" w:pos="601"/>
                    </w:tabs>
                    <w:spacing w:before="0" w:line="264" w:lineRule="auto"/>
                    <w:ind w:right="17"/>
                  </w:pPr>
                  <w:r>
                    <w:rPr>
                      <w:color w:val="231F20"/>
                    </w:rPr>
                    <w:t>identifying and outlining the appropriate relationship of those with pastoral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care responsibilities with both survivors and alleged or known perpetrators of</w:t>
                  </w:r>
                  <w:r>
                    <w:rPr>
                      <w:color w:val="231F20"/>
                      <w:spacing w:val="-65"/>
                    </w:rPr>
                    <w:t xml:space="preserve"> </w:t>
                  </w:r>
                  <w:r>
                    <w:rPr>
                      <w:color w:val="231F20"/>
                    </w:rPr>
                    <w:t>domestic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abuse.</w:t>
                  </w:r>
                </w:p>
              </w:txbxContent>
            </v:textbox>
            <w10:wrap anchorx="page" anchory="page"/>
          </v:shape>
        </w:pict>
      </w:r>
      <w:r>
        <w:pict w14:anchorId="4DB9B145">
          <v:shape id="docshape21" o:spid="_x0000_s1029" type="#_x0000_t202" style="position:absolute;margin-left:33.05pt;margin-top:705.45pt;width:350.45pt;height:14.8pt;z-index:-15794688;mso-position-horizontal-relative:page;mso-position-vertical-relative:page" filled="f" stroked="f">
            <v:textbox inset="0,0,0,0">
              <w:txbxContent>
                <w:p w14:paraId="4DB9B170" w14:textId="77777777" w:rsidR="00B67A7A" w:rsidRDefault="002B0285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If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you</w:t>
                  </w:r>
                  <w:r>
                    <w:rPr>
                      <w:b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have</w:t>
                  </w:r>
                  <w:r>
                    <w:rPr>
                      <w:b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any concerns</w:t>
                  </w:r>
                  <w:r>
                    <w:rPr>
                      <w:b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or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need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to</w:t>
                  </w:r>
                  <w:r>
                    <w:rPr>
                      <w:b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talk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to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anyone, please</w:t>
                  </w:r>
                  <w:r>
                    <w:rPr>
                      <w:b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contact:</w:t>
                  </w:r>
                </w:p>
              </w:txbxContent>
            </v:textbox>
            <w10:wrap anchorx="page" anchory="page"/>
          </v:shape>
        </w:pict>
      </w:r>
      <w:r>
        <w:pict w14:anchorId="4DB9B146">
          <v:shape id="docshape22" o:spid="_x0000_s1028" type="#_x0000_t202" style="position:absolute;margin-left:33.05pt;margin-top:740.7pt;width:502.55pt;height:14.8pt;z-index:-15794176;mso-position-horizontal-relative:page;mso-position-vertical-relative:page" filled="f" stroked="f">
            <v:textbox inset="0,0,0,0">
              <w:txbxContent>
                <w:p w14:paraId="4DB9B171" w14:textId="77777777" w:rsidR="00B67A7A" w:rsidRDefault="002B0285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  <w:spacing w:val="-1"/>
                    </w:rPr>
                    <w:t>............................................................................................................................</w:t>
                  </w:r>
                </w:p>
              </w:txbxContent>
            </v:textbox>
            <w10:wrap anchorx="page" anchory="page"/>
          </v:shape>
        </w:pict>
      </w:r>
      <w:r>
        <w:pict w14:anchorId="4DB9B147">
          <v:shape id="docshape23" o:spid="_x0000_s1027" type="#_x0000_t202" style="position:absolute;margin-left:33pt;margin-top:804.85pt;width:32.35pt;height:13.65pt;z-index:-15793664;mso-position-horizontal-relative:page;mso-position-vertical-relative:page" filled="f" stroked="f">
            <v:textbox inset="0,0,0,0">
              <w:txbxContent>
                <w:p w14:paraId="4DB9B172" w14:textId="77777777" w:rsidR="00B67A7A" w:rsidRDefault="002B0285">
                  <w:pPr>
                    <w:spacing w:before="20"/>
                    <w:ind w:left="20"/>
                    <w:rPr>
                      <w:b/>
                      <w:sz w:val="20"/>
                    </w:rPr>
                  </w:pPr>
                  <w:r>
                    <w:rPr>
                      <w:b/>
                      <w:color w:val="231F20"/>
                      <w:sz w:val="20"/>
                    </w:rPr>
                    <w:t>Page</w:t>
                  </w:r>
                  <w:r>
                    <w:rPr>
                      <w:b/>
                      <w:color w:val="231F20"/>
                      <w:spacing w:val="-8"/>
                      <w:sz w:val="20"/>
                    </w:rPr>
                    <w:t xml:space="preserve"> </w:t>
                  </w:r>
                  <w:r>
                    <w:rPr>
                      <w:b/>
                      <w:color w:val="231F20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 w14:anchorId="4DB9B148">
          <v:shape id="docshape24" o:spid="_x0000_s1026" type="#_x0000_t202" style="position:absolute;margin-left:77.25pt;margin-top:804.85pt;width:122.8pt;height:13.65pt;z-index:-15793152;mso-position-horizontal-relative:page;mso-position-vertical-relative:page" filled="f" stroked="f">
            <v:textbox inset="0,0,0,0">
              <w:txbxContent>
                <w:p w14:paraId="4DB9B173" w14:textId="29679D11" w:rsidR="00B67A7A" w:rsidRDefault="00FF1252">
                  <w:pPr>
                    <w:spacing w:before="20"/>
                    <w:ind w:left="20"/>
                    <w:rPr>
                      <w:sz w:val="20"/>
                    </w:rPr>
                  </w:pPr>
                  <w:r>
                    <w:rPr>
                      <w:color w:val="231F20"/>
                      <w:sz w:val="20"/>
                    </w:rPr>
                    <w:t>Reviewed</w:t>
                  </w:r>
                  <w:r w:rsidR="002B0285">
                    <w:rPr>
                      <w:color w:val="231F20"/>
                      <w:spacing w:val="-11"/>
                      <w:sz w:val="20"/>
                    </w:rPr>
                    <w:t xml:space="preserve"> </w:t>
                  </w:r>
                  <w:r>
                    <w:rPr>
                      <w:color w:val="231F20"/>
                      <w:sz w:val="20"/>
                    </w:rPr>
                    <w:t>October 2026</w:t>
                  </w:r>
                </w:p>
              </w:txbxContent>
            </v:textbox>
            <w10:wrap anchorx="page" anchory="page"/>
          </v:shape>
        </w:pict>
      </w:r>
    </w:p>
    <w:sectPr w:rsidR="00B67A7A">
      <w:type w:val="continuous"/>
      <w:pgSz w:w="11910" w:h="16840"/>
      <w:pgMar w:top="520" w:right="1000" w:bottom="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94E07"/>
    <w:multiLevelType w:val="hybridMultilevel"/>
    <w:tmpl w:val="2EBAE71C"/>
    <w:lvl w:ilvl="0" w:tplc="A8009544">
      <w:numFmt w:val="bullet"/>
      <w:lvlText w:val="◊"/>
      <w:lvlJc w:val="left"/>
      <w:pPr>
        <w:ind w:left="600" w:hanging="321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w w:val="100"/>
        <w:sz w:val="22"/>
        <w:szCs w:val="22"/>
        <w:lang w:val="en-GB" w:eastAsia="en-US" w:bidi="ar-SA"/>
      </w:rPr>
    </w:lvl>
    <w:lvl w:ilvl="1" w:tplc="F9921BE4">
      <w:numFmt w:val="bullet"/>
      <w:lvlText w:val="•"/>
      <w:lvlJc w:val="left"/>
      <w:pPr>
        <w:ind w:left="1475" w:hanging="321"/>
      </w:pPr>
      <w:rPr>
        <w:rFonts w:hint="default"/>
        <w:lang w:val="en-GB" w:eastAsia="en-US" w:bidi="ar-SA"/>
      </w:rPr>
    </w:lvl>
    <w:lvl w:ilvl="2" w:tplc="6E16E392">
      <w:numFmt w:val="bullet"/>
      <w:lvlText w:val="•"/>
      <w:lvlJc w:val="left"/>
      <w:pPr>
        <w:ind w:left="2350" w:hanging="321"/>
      </w:pPr>
      <w:rPr>
        <w:rFonts w:hint="default"/>
        <w:lang w:val="en-GB" w:eastAsia="en-US" w:bidi="ar-SA"/>
      </w:rPr>
    </w:lvl>
    <w:lvl w:ilvl="3" w:tplc="E86062A6">
      <w:numFmt w:val="bullet"/>
      <w:lvlText w:val="•"/>
      <w:lvlJc w:val="left"/>
      <w:pPr>
        <w:ind w:left="3225" w:hanging="321"/>
      </w:pPr>
      <w:rPr>
        <w:rFonts w:hint="default"/>
        <w:lang w:val="en-GB" w:eastAsia="en-US" w:bidi="ar-SA"/>
      </w:rPr>
    </w:lvl>
    <w:lvl w:ilvl="4" w:tplc="0C7A11CA">
      <w:numFmt w:val="bullet"/>
      <w:lvlText w:val="•"/>
      <w:lvlJc w:val="left"/>
      <w:pPr>
        <w:ind w:left="4101" w:hanging="321"/>
      </w:pPr>
      <w:rPr>
        <w:rFonts w:hint="default"/>
        <w:lang w:val="en-GB" w:eastAsia="en-US" w:bidi="ar-SA"/>
      </w:rPr>
    </w:lvl>
    <w:lvl w:ilvl="5" w:tplc="BC9E9B5E">
      <w:numFmt w:val="bullet"/>
      <w:lvlText w:val="•"/>
      <w:lvlJc w:val="left"/>
      <w:pPr>
        <w:ind w:left="4976" w:hanging="321"/>
      </w:pPr>
      <w:rPr>
        <w:rFonts w:hint="default"/>
        <w:lang w:val="en-GB" w:eastAsia="en-US" w:bidi="ar-SA"/>
      </w:rPr>
    </w:lvl>
    <w:lvl w:ilvl="6" w:tplc="D85607F8">
      <w:numFmt w:val="bullet"/>
      <w:lvlText w:val="•"/>
      <w:lvlJc w:val="left"/>
      <w:pPr>
        <w:ind w:left="5851" w:hanging="321"/>
      </w:pPr>
      <w:rPr>
        <w:rFonts w:hint="default"/>
        <w:lang w:val="en-GB" w:eastAsia="en-US" w:bidi="ar-SA"/>
      </w:rPr>
    </w:lvl>
    <w:lvl w:ilvl="7" w:tplc="1C0EBE5E">
      <w:numFmt w:val="bullet"/>
      <w:lvlText w:val="•"/>
      <w:lvlJc w:val="left"/>
      <w:pPr>
        <w:ind w:left="6727" w:hanging="321"/>
      </w:pPr>
      <w:rPr>
        <w:rFonts w:hint="default"/>
        <w:lang w:val="en-GB" w:eastAsia="en-US" w:bidi="ar-SA"/>
      </w:rPr>
    </w:lvl>
    <w:lvl w:ilvl="8" w:tplc="D6B8F430">
      <w:numFmt w:val="bullet"/>
      <w:lvlText w:val="•"/>
      <w:lvlJc w:val="left"/>
      <w:pPr>
        <w:ind w:left="7602" w:hanging="321"/>
      </w:pPr>
      <w:rPr>
        <w:rFonts w:hint="default"/>
        <w:lang w:val="en-GB" w:eastAsia="en-US" w:bidi="ar-SA"/>
      </w:rPr>
    </w:lvl>
  </w:abstractNum>
  <w:abstractNum w:abstractNumId="1" w15:restartNumberingAfterBreak="0">
    <w:nsid w:val="2E07725B"/>
    <w:multiLevelType w:val="hybridMultilevel"/>
    <w:tmpl w:val="D7EAB05E"/>
    <w:lvl w:ilvl="0" w:tplc="9F36514C">
      <w:numFmt w:val="bullet"/>
      <w:lvlText w:val="◊"/>
      <w:lvlJc w:val="left"/>
      <w:pPr>
        <w:ind w:left="600" w:hanging="321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w w:val="100"/>
        <w:sz w:val="22"/>
        <w:szCs w:val="22"/>
        <w:lang w:val="en-GB" w:eastAsia="en-US" w:bidi="ar-SA"/>
      </w:rPr>
    </w:lvl>
    <w:lvl w:ilvl="1" w:tplc="64DE31E6">
      <w:numFmt w:val="bullet"/>
      <w:lvlText w:val="•"/>
      <w:lvlJc w:val="left"/>
      <w:pPr>
        <w:ind w:left="1471" w:hanging="321"/>
      </w:pPr>
      <w:rPr>
        <w:rFonts w:hint="default"/>
        <w:lang w:val="en-GB" w:eastAsia="en-US" w:bidi="ar-SA"/>
      </w:rPr>
    </w:lvl>
    <w:lvl w:ilvl="2" w:tplc="AF586800">
      <w:numFmt w:val="bullet"/>
      <w:lvlText w:val="•"/>
      <w:lvlJc w:val="left"/>
      <w:pPr>
        <w:ind w:left="2343" w:hanging="321"/>
      </w:pPr>
      <w:rPr>
        <w:rFonts w:hint="default"/>
        <w:lang w:val="en-GB" w:eastAsia="en-US" w:bidi="ar-SA"/>
      </w:rPr>
    </w:lvl>
    <w:lvl w:ilvl="3" w:tplc="3806898E">
      <w:numFmt w:val="bullet"/>
      <w:lvlText w:val="•"/>
      <w:lvlJc w:val="left"/>
      <w:pPr>
        <w:ind w:left="3214" w:hanging="321"/>
      </w:pPr>
      <w:rPr>
        <w:rFonts w:hint="default"/>
        <w:lang w:val="en-GB" w:eastAsia="en-US" w:bidi="ar-SA"/>
      </w:rPr>
    </w:lvl>
    <w:lvl w:ilvl="4" w:tplc="9774BBCA">
      <w:numFmt w:val="bullet"/>
      <w:lvlText w:val="•"/>
      <w:lvlJc w:val="left"/>
      <w:pPr>
        <w:ind w:left="4086" w:hanging="321"/>
      </w:pPr>
      <w:rPr>
        <w:rFonts w:hint="default"/>
        <w:lang w:val="en-GB" w:eastAsia="en-US" w:bidi="ar-SA"/>
      </w:rPr>
    </w:lvl>
    <w:lvl w:ilvl="5" w:tplc="C5222122">
      <w:numFmt w:val="bullet"/>
      <w:lvlText w:val="•"/>
      <w:lvlJc w:val="left"/>
      <w:pPr>
        <w:ind w:left="4957" w:hanging="321"/>
      </w:pPr>
      <w:rPr>
        <w:rFonts w:hint="default"/>
        <w:lang w:val="en-GB" w:eastAsia="en-US" w:bidi="ar-SA"/>
      </w:rPr>
    </w:lvl>
    <w:lvl w:ilvl="6" w:tplc="6B089B3A">
      <w:numFmt w:val="bullet"/>
      <w:lvlText w:val="•"/>
      <w:lvlJc w:val="left"/>
      <w:pPr>
        <w:ind w:left="5829" w:hanging="321"/>
      </w:pPr>
      <w:rPr>
        <w:rFonts w:hint="default"/>
        <w:lang w:val="en-GB" w:eastAsia="en-US" w:bidi="ar-SA"/>
      </w:rPr>
    </w:lvl>
    <w:lvl w:ilvl="7" w:tplc="843EBBEC">
      <w:numFmt w:val="bullet"/>
      <w:lvlText w:val="•"/>
      <w:lvlJc w:val="left"/>
      <w:pPr>
        <w:ind w:left="6700" w:hanging="321"/>
      </w:pPr>
      <w:rPr>
        <w:rFonts w:hint="default"/>
        <w:lang w:val="en-GB" w:eastAsia="en-US" w:bidi="ar-SA"/>
      </w:rPr>
    </w:lvl>
    <w:lvl w:ilvl="8" w:tplc="007AA31A">
      <w:numFmt w:val="bullet"/>
      <w:lvlText w:val="•"/>
      <w:lvlJc w:val="left"/>
      <w:pPr>
        <w:ind w:left="7572" w:hanging="321"/>
      </w:pPr>
      <w:rPr>
        <w:rFonts w:hint="default"/>
        <w:lang w:val="en-GB" w:eastAsia="en-US" w:bidi="ar-SA"/>
      </w:rPr>
    </w:lvl>
  </w:abstractNum>
  <w:abstractNum w:abstractNumId="2" w15:restartNumberingAfterBreak="0">
    <w:nsid w:val="39105B10"/>
    <w:multiLevelType w:val="hybridMultilevel"/>
    <w:tmpl w:val="92542D6A"/>
    <w:lvl w:ilvl="0" w:tplc="911076BC">
      <w:numFmt w:val="bullet"/>
      <w:lvlText w:val="◊"/>
      <w:lvlJc w:val="left"/>
      <w:pPr>
        <w:ind w:left="600" w:hanging="321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w w:val="100"/>
        <w:sz w:val="22"/>
        <w:szCs w:val="22"/>
        <w:lang w:val="en-GB" w:eastAsia="en-US" w:bidi="ar-SA"/>
      </w:rPr>
    </w:lvl>
    <w:lvl w:ilvl="1" w:tplc="8198484E">
      <w:numFmt w:val="bullet"/>
      <w:lvlText w:val="•"/>
      <w:lvlJc w:val="left"/>
      <w:pPr>
        <w:ind w:left="1469" w:hanging="321"/>
      </w:pPr>
      <w:rPr>
        <w:rFonts w:hint="default"/>
        <w:lang w:val="en-GB" w:eastAsia="en-US" w:bidi="ar-SA"/>
      </w:rPr>
    </w:lvl>
    <w:lvl w:ilvl="2" w:tplc="3B245A5A">
      <w:numFmt w:val="bullet"/>
      <w:lvlText w:val="•"/>
      <w:lvlJc w:val="left"/>
      <w:pPr>
        <w:ind w:left="2338" w:hanging="321"/>
      </w:pPr>
      <w:rPr>
        <w:rFonts w:hint="default"/>
        <w:lang w:val="en-GB" w:eastAsia="en-US" w:bidi="ar-SA"/>
      </w:rPr>
    </w:lvl>
    <w:lvl w:ilvl="3" w:tplc="C7B02BC8">
      <w:numFmt w:val="bullet"/>
      <w:lvlText w:val="•"/>
      <w:lvlJc w:val="left"/>
      <w:pPr>
        <w:ind w:left="3207" w:hanging="321"/>
      </w:pPr>
      <w:rPr>
        <w:rFonts w:hint="default"/>
        <w:lang w:val="en-GB" w:eastAsia="en-US" w:bidi="ar-SA"/>
      </w:rPr>
    </w:lvl>
    <w:lvl w:ilvl="4" w:tplc="0038B7A2">
      <w:numFmt w:val="bullet"/>
      <w:lvlText w:val="•"/>
      <w:lvlJc w:val="left"/>
      <w:pPr>
        <w:ind w:left="4076" w:hanging="321"/>
      </w:pPr>
      <w:rPr>
        <w:rFonts w:hint="default"/>
        <w:lang w:val="en-GB" w:eastAsia="en-US" w:bidi="ar-SA"/>
      </w:rPr>
    </w:lvl>
    <w:lvl w:ilvl="5" w:tplc="3B4424D4">
      <w:numFmt w:val="bullet"/>
      <w:lvlText w:val="•"/>
      <w:lvlJc w:val="left"/>
      <w:pPr>
        <w:ind w:left="4945" w:hanging="321"/>
      </w:pPr>
      <w:rPr>
        <w:rFonts w:hint="default"/>
        <w:lang w:val="en-GB" w:eastAsia="en-US" w:bidi="ar-SA"/>
      </w:rPr>
    </w:lvl>
    <w:lvl w:ilvl="6" w:tplc="3C6ED658">
      <w:numFmt w:val="bullet"/>
      <w:lvlText w:val="•"/>
      <w:lvlJc w:val="left"/>
      <w:pPr>
        <w:ind w:left="5814" w:hanging="321"/>
      </w:pPr>
      <w:rPr>
        <w:rFonts w:hint="default"/>
        <w:lang w:val="en-GB" w:eastAsia="en-US" w:bidi="ar-SA"/>
      </w:rPr>
    </w:lvl>
    <w:lvl w:ilvl="7" w:tplc="95880A16">
      <w:numFmt w:val="bullet"/>
      <w:lvlText w:val="•"/>
      <w:lvlJc w:val="left"/>
      <w:pPr>
        <w:ind w:left="6683" w:hanging="321"/>
      </w:pPr>
      <w:rPr>
        <w:rFonts w:hint="default"/>
        <w:lang w:val="en-GB" w:eastAsia="en-US" w:bidi="ar-SA"/>
      </w:rPr>
    </w:lvl>
    <w:lvl w:ilvl="8" w:tplc="4C326C78">
      <w:numFmt w:val="bullet"/>
      <w:lvlText w:val="•"/>
      <w:lvlJc w:val="left"/>
      <w:pPr>
        <w:ind w:left="7552" w:hanging="321"/>
      </w:pPr>
      <w:rPr>
        <w:rFonts w:hint="default"/>
        <w:lang w:val="en-GB" w:eastAsia="en-US" w:bidi="ar-SA"/>
      </w:rPr>
    </w:lvl>
  </w:abstractNum>
  <w:abstractNum w:abstractNumId="3" w15:restartNumberingAfterBreak="0">
    <w:nsid w:val="67CD76E9"/>
    <w:multiLevelType w:val="hybridMultilevel"/>
    <w:tmpl w:val="4CDAA66C"/>
    <w:lvl w:ilvl="0" w:tplc="0B260D1E">
      <w:numFmt w:val="bullet"/>
      <w:lvlText w:val="◊"/>
      <w:lvlJc w:val="left"/>
      <w:pPr>
        <w:ind w:left="600" w:hanging="321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w w:val="100"/>
        <w:sz w:val="22"/>
        <w:szCs w:val="22"/>
        <w:lang w:val="en-GB" w:eastAsia="en-US" w:bidi="ar-SA"/>
      </w:rPr>
    </w:lvl>
    <w:lvl w:ilvl="1" w:tplc="A300AC94">
      <w:numFmt w:val="bullet"/>
      <w:lvlText w:val="•"/>
      <w:lvlJc w:val="left"/>
      <w:pPr>
        <w:ind w:left="1369" w:hanging="321"/>
      </w:pPr>
      <w:rPr>
        <w:rFonts w:hint="default"/>
        <w:lang w:val="en-GB" w:eastAsia="en-US" w:bidi="ar-SA"/>
      </w:rPr>
    </w:lvl>
    <w:lvl w:ilvl="2" w:tplc="2580EF40">
      <w:numFmt w:val="bullet"/>
      <w:lvlText w:val="•"/>
      <w:lvlJc w:val="left"/>
      <w:pPr>
        <w:ind w:left="2138" w:hanging="321"/>
      </w:pPr>
      <w:rPr>
        <w:rFonts w:hint="default"/>
        <w:lang w:val="en-GB" w:eastAsia="en-US" w:bidi="ar-SA"/>
      </w:rPr>
    </w:lvl>
    <w:lvl w:ilvl="3" w:tplc="2F647B52">
      <w:numFmt w:val="bullet"/>
      <w:lvlText w:val="•"/>
      <w:lvlJc w:val="left"/>
      <w:pPr>
        <w:ind w:left="2907" w:hanging="321"/>
      </w:pPr>
      <w:rPr>
        <w:rFonts w:hint="default"/>
        <w:lang w:val="en-GB" w:eastAsia="en-US" w:bidi="ar-SA"/>
      </w:rPr>
    </w:lvl>
    <w:lvl w:ilvl="4" w:tplc="57561718">
      <w:numFmt w:val="bullet"/>
      <w:lvlText w:val="•"/>
      <w:lvlJc w:val="left"/>
      <w:pPr>
        <w:ind w:left="3676" w:hanging="321"/>
      </w:pPr>
      <w:rPr>
        <w:rFonts w:hint="default"/>
        <w:lang w:val="en-GB" w:eastAsia="en-US" w:bidi="ar-SA"/>
      </w:rPr>
    </w:lvl>
    <w:lvl w:ilvl="5" w:tplc="79807F28">
      <w:numFmt w:val="bullet"/>
      <w:lvlText w:val="•"/>
      <w:lvlJc w:val="left"/>
      <w:pPr>
        <w:ind w:left="4445" w:hanging="321"/>
      </w:pPr>
      <w:rPr>
        <w:rFonts w:hint="default"/>
        <w:lang w:val="en-GB" w:eastAsia="en-US" w:bidi="ar-SA"/>
      </w:rPr>
    </w:lvl>
    <w:lvl w:ilvl="6" w:tplc="B4F8430E">
      <w:numFmt w:val="bullet"/>
      <w:lvlText w:val="•"/>
      <w:lvlJc w:val="left"/>
      <w:pPr>
        <w:ind w:left="5214" w:hanging="321"/>
      </w:pPr>
      <w:rPr>
        <w:rFonts w:hint="default"/>
        <w:lang w:val="en-GB" w:eastAsia="en-US" w:bidi="ar-SA"/>
      </w:rPr>
    </w:lvl>
    <w:lvl w:ilvl="7" w:tplc="EC9CA49A">
      <w:numFmt w:val="bullet"/>
      <w:lvlText w:val="•"/>
      <w:lvlJc w:val="left"/>
      <w:pPr>
        <w:ind w:left="5983" w:hanging="321"/>
      </w:pPr>
      <w:rPr>
        <w:rFonts w:hint="default"/>
        <w:lang w:val="en-GB" w:eastAsia="en-US" w:bidi="ar-SA"/>
      </w:rPr>
    </w:lvl>
    <w:lvl w:ilvl="8" w:tplc="2CB4401C">
      <w:numFmt w:val="bullet"/>
      <w:lvlText w:val="•"/>
      <w:lvlJc w:val="left"/>
      <w:pPr>
        <w:ind w:left="6752" w:hanging="321"/>
      </w:pPr>
      <w:rPr>
        <w:rFonts w:hint="default"/>
        <w:lang w:val="en-GB" w:eastAsia="en-US" w:bidi="ar-SA"/>
      </w:rPr>
    </w:lvl>
  </w:abstractNum>
  <w:num w:numId="1" w16cid:durableId="1071464555">
    <w:abstractNumId w:val="3"/>
  </w:num>
  <w:num w:numId="2" w16cid:durableId="353383401">
    <w:abstractNumId w:val="1"/>
  </w:num>
  <w:num w:numId="3" w16cid:durableId="597056299">
    <w:abstractNumId w:val="0"/>
  </w:num>
  <w:num w:numId="4" w16cid:durableId="19504301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67A7A"/>
    <w:rsid w:val="0000359C"/>
    <w:rsid w:val="002B0285"/>
    <w:rsid w:val="00B67A7A"/>
    <w:rsid w:val="00FF1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."/>
  <w:listSeparator w:val=","/>
  <w14:docId w14:val="4DB9B12A"/>
  <w15:docId w15:val="{2720B4FD-B70C-4347-BE2B-7D3CC2DC9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0"/>
      <w:ind w:left="20"/>
    </w:pPr>
  </w:style>
  <w:style w:type="paragraph" w:styleId="Title">
    <w:name w:val="Title"/>
    <w:basedOn w:val="Normal"/>
    <w:uiPriority w:val="10"/>
    <w:qFormat/>
    <w:pPr>
      <w:spacing w:before="20"/>
      <w:ind w:left="10" w:right="10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Stephanie Vella</cp:lastModifiedBy>
  <cp:revision>2</cp:revision>
  <dcterms:created xsi:type="dcterms:W3CDTF">2022-02-03T16:24:00Z</dcterms:created>
  <dcterms:modified xsi:type="dcterms:W3CDTF">2026-10-26T11:58:00Z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2022-02-03T00:00:00Z</vt:filetime>
  </property>
  <property fmtid="{D5CDD505-2E9C-101B-9397-08002B2CF9AE}" pid="3" name="Creator">
    <vt:lpwstr>Adobe InDesign 17.0 (Windows)</vt:lpwstr>
  </property>
  <property fmtid="{D5CDD505-2E9C-101B-9397-08002B2CF9AE}" pid="4" name="LastSaved">
    <vt:filetime>2022-02-03T00:00:00Z</vt:filetime>
  </property>
</Properties>
</file>